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B023A" w:rsidRDefault="00FF75A6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Switch de Acesso</w:t>
            </w:r>
            <w:r w:rsidR="001372BB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7B023A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</w:t>
            </w:r>
            <w:r w:rsidR="007B023A" w:rsidRPr="008754B7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24 </w:t>
            </w:r>
            <w:r w:rsidR="007B023A" w:rsidRPr="008754B7">
              <w:rPr>
                <w:rFonts w:ascii="Century Gothic" w:hAnsi="Century Gothic" w:cs="Arial"/>
                <w:b/>
                <w:bCs/>
                <w:sz w:val="24"/>
                <w:szCs w:val="24"/>
              </w:rPr>
              <w:t>Portas</w:t>
            </w:r>
          </w:p>
          <w:p w:rsidR="007B023A" w:rsidRPr="0085386E" w:rsidRDefault="007B023A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7F6A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86E">
              <w:rPr>
                <w:rFonts w:ascii="Arial" w:hAnsi="Arial" w:cs="Arial"/>
                <w:sz w:val="24"/>
                <w:szCs w:val="24"/>
              </w:rPr>
              <w:t>Gabinete para instalação em rack de 19”;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86E">
              <w:rPr>
                <w:rFonts w:ascii="Arial" w:hAnsi="Arial" w:cs="Arial"/>
                <w:sz w:val="24"/>
                <w:szCs w:val="24"/>
              </w:rPr>
              <w:t xml:space="preserve">Possuir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E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48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 xml:space="preserve"> Rate 24 </w:t>
            </w:r>
            <w:proofErr w:type="spellStart"/>
            <w:r w:rsidRPr="0085386E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85386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455CC9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86E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85386E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7F6A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24 Portas 10/100/1000BASE-T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2 Slots SFP 10/100/1000 Mbps com suporte aos seguintes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>As portas utilizando Slots SFP podem ser de funcionalidade compartilhada com duas portas Ethernet, totalizando 24 portas utilizáveis no Switch;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85386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85386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Padrões</w:t>
            </w:r>
            <w:r w:rsidRPr="008754B7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 xml:space="preserve"> </w:t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A56193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</w:tc>
      </w:tr>
      <w:tr w:rsidR="007B023A" w:rsidRPr="00A56193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A56193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802.3u 100BASE-TX specification;</w:t>
            </w:r>
          </w:p>
        </w:tc>
      </w:tr>
      <w:tr w:rsidR="007B023A" w:rsidRPr="00A56193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A56193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F6A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Pr="00077F6A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Deve possuir capacidade de configuração de agregação de link utilizando o protocolo IEEE 802.3ad, com pelo menos 4 portas físicas por tronco;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Implementar DHCP Relay em múltiplas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 xml:space="preserve">Implementar o protocolo NTP (Network Time Protocol); </w:t>
            </w: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eastAsia="Calibri" w:hAnsi="Century Gothic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Diversos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7B023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Default="007B023A" w:rsidP="00A5619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</w:p>
          <w:p w:rsidR="00A56193" w:rsidRPr="009D02CE" w:rsidRDefault="00A56193" w:rsidP="00A56193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proponente;</w:t>
            </w:r>
          </w:p>
          <w:p w:rsidR="00A56193" w:rsidRPr="00324849" w:rsidRDefault="00A56193" w:rsidP="00A56193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A56193" w:rsidRPr="00324849" w:rsidRDefault="00A56193" w:rsidP="00A56193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A56193" w:rsidRPr="00324849" w:rsidRDefault="00A56193" w:rsidP="00A56193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A56193" w:rsidRPr="007B023A" w:rsidRDefault="00A56193" w:rsidP="00EA7FA9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077F6A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8754B7">
              <w:rPr>
                <w:rFonts w:ascii="Century Gothic" w:hAnsi="Century Gothic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639A3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Pr="00D639A3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077F6A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3A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</w:t>
            </w:r>
            <w:r w:rsidRPr="008754B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A56193">
              <w:rPr>
                <w:rFonts w:ascii="Arial" w:hAnsi="Arial" w:cs="Arial"/>
                <w:sz w:val="24"/>
                <w:szCs w:val="24"/>
              </w:rPr>
              <w:t xml:space="preserve">assistência técnica própria ou autorizada.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EA7FA9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EA7FA9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EA7F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EA7F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618F"/>
    <w:rsid w:val="0028662F"/>
    <w:rsid w:val="002A4B36"/>
    <w:rsid w:val="002B67FA"/>
    <w:rsid w:val="002F4FC8"/>
    <w:rsid w:val="003E1826"/>
    <w:rsid w:val="0042119E"/>
    <w:rsid w:val="004444E3"/>
    <w:rsid w:val="00455CC9"/>
    <w:rsid w:val="004649C5"/>
    <w:rsid w:val="00472A92"/>
    <w:rsid w:val="004B3BA9"/>
    <w:rsid w:val="004D1D74"/>
    <w:rsid w:val="004F0D3F"/>
    <w:rsid w:val="00560E12"/>
    <w:rsid w:val="005619FD"/>
    <w:rsid w:val="005E5F14"/>
    <w:rsid w:val="005E749D"/>
    <w:rsid w:val="00610365"/>
    <w:rsid w:val="006E371A"/>
    <w:rsid w:val="006F1F42"/>
    <w:rsid w:val="00711619"/>
    <w:rsid w:val="00770204"/>
    <w:rsid w:val="007B023A"/>
    <w:rsid w:val="00865184"/>
    <w:rsid w:val="008E60C8"/>
    <w:rsid w:val="00965256"/>
    <w:rsid w:val="00976B01"/>
    <w:rsid w:val="009D2C57"/>
    <w:rsid w:val="00A36772"/>
    <w:rsid w:val="00A517E0"/>
    <w:rsid w:val="00A56193"/>
    <w:rsid w:val="00A827CB"/>
    <w:rsid w:val="00C02A7C"/>
    <w:rsid w:val="00C61B5B"/>
    <w:rsid w:val="00C808B0"/>
    <w:rsid w:val="00D81F1C"/>
    <w:rsid w:val="00DA0CE9"/>
    <w:rsid w:val="00DA2AC8"/>
    <w:rsid w:val="00E1387A"/>
    <w:rsid w:val="00E57925"/>
    <w:rsid w:val="00E93DA8"/>
    <w:rsid w:val="00E96148"/>
    <w:rsid w:val="00EA7FA9"/>
    <w:rsid w:val="00F434D9"/>
    <w:rsid w:val="00F47A70"/>
    <w:rsid w:val="00FC44B6"/>
    <w:rsid w:val="00FC54AC"/>
    <w:rsid w:val="00FF1DA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6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3869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8</cp:revision>
  <cp:lastPrinted>2007-04-18T16:40:00Z</cp:lastPrinted>
  <dcterms:created xsi:type="dcterms:W3CDTF">2014-08-06T14:24:00Z</dcterms:created>
  <dcterms:modified xsi:type="dcterms:W3CDTF">2014-12-05T12:13:00Z</dcterms:modified>
</cp:coreProperties>
</file>